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4EAD8" w14:textId="440DBF7D" w:rsidR="00395B06" w:rsidRPr="00030DE3" w:rsidRDefault="00BE0E06" w:rsidP="009016DB">
      <w:pPr>
        <w:rPr>
          <w:rFonts w:ascii="Arial Rounded MT Bold" w:hAnsi="Arial Rounded MT Bold"/>
          <w:sz w:val="50"/>
          <w:szCs w:val="50"/>
        </w:rPr>
      </w:pPr>
      <w:r w:rsidRPr="00030DE3">
        <w:rPr>
          <w:rFonts w:cs="Calibri"/>
          <w:noProof/>
          <w:sz w:val="50"/>
          <w:szCs w:val="50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62B4473" wp14:editId="0DF7D28C">
            <wp:simplePos x="0" y="0"/>
            <wp:positionH relativeFrom="column">
              <wp:posOffset>5486400</wp:posOffset>
            </wp:positionH>
            <wp:positionV relativeFrom="paragraph">
              <wp:posOffset>-457200</wp:posOffset>
            </wp:positionV>
            <wp:extent cx="1828800" cy="18084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DE3">
        <w:rPr>
          <w:rFonts w:ascii="Arial Rounded MT Bold" w:hAnsi="Arial Rounded MT Bold"/>
          <w:sz w:val="50"/>
          <w:szCs w:val="50"/>
        </w:rPr>
        <w:t>D</w:t>
      </w:r>
      <w:r w:rsidR="00395B06" w:rsidRPr="00030DE3">
        <w:rPr>
          <w:rFonts w:ascii="Arial Rounded MT Bold" w:hAnsi="Arial Rounded MT Bold"/>
          <w:sz w:val="50"/>
          <w:szCs w:val="50"/>
        </w:rPr>
        <w:t>ESCRIPTION FOR COUNCIL MEMBERSHIP</w:t>
      </w:r>
    </w:p>
    <w:p w14:paraId="24F12B12" w14:textId="77777777" w:rsidR="00030DE3" w:rsidRPr="00030DE3" w:rsidRDefault="00030DE3" w:rsidP="009016DB">
      <w:pPr>
        <w:rPr>
          <w:rFonts w:ascii="Arial Rounded MT Bold" w:hAnsi="Arial Rounded MT Bold"/>
          <w:sz w:val="50"/>
          <w:szCs w:val="50"/>
        </w:rPr>
      </w:pPr>
    </w:p>
    <w:p w14:paraId="51159B21" w14:textId="57E31D4F" w:rsidR="008E7B40" w:rsidRPr="008E7B40" w:rsidRDefault="008E7B40" w:rsidP="008E7B4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 Rounded MT Bold" w:hAnsi="Arial Rounded MT Bold" w:cs="Tahoma"/>
          <w:sz w:val="36"/>
          <w:szCs w:val="36"/>
        </w:rPr>
      </w:pPr>
      <w:r w:rsidRPr="008E7B40">
        <w:rPr>
          <w:rStyle w:val="normaltextrun"/>
          <w:rFonts w:ascii="Arial Rounded MT Bold" w:hAnsi="Arial Rounded MT Bold" w:cs="Tahoma"/>
          <w:b/>
          <w:bCs/>
          <w:sz w:val="36"/>
          <w:szCs w:val="36"/>
        </w:rPr>
        <w:t>Operations</w:t>
      </w:r>
      <w:r w:rsidR="00030DE3" w:rsidRPr="008E7B40">
        <w:rPr>
          <w:rStyle w:val="normaltextrun"/>
          <w:rFonts w:ascii="Arial Rounded MT Bold" w:hAnsi="Arial Rounded MT Bold" w:cs="Tahoma"/>
          <w:b/>
          <w:bCs/>
          <w:sz w:val="36"/>
          <w:szCs w:val="36"/>
        </w:rPr>
        <w:t xml:space="preserve"> Lead</w:t>
      </w:r>
      <w:r w:rsidR="00030DE3" w:rsidRPr="008E7B40">
        <w:rPr>
          <w:rStyle w:val="eop"/>
          <w:rFonts w:ascii="Arial Rounded MT Bold" w:hAnsi="Arial Rounded MT Bold" w:cs="Tahoma"/>
          <w:sz w:val="36"/>
          <w:szCs w:val="36"/>
        </w:rPr>
        <w:t> </w:t>
      </w:r>
    </w:p>
    <w:p w14:paraId="16F72344" w14:textId="77777777" w:rsidR="00030DE3" w:rsidRPr="00030DE3" w:rsidRDefault="00030DE3" w:rsidP="00030DE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 Rounded MT Bold" w:hAnsi="Arial Rounded MT Bold" w:cs="Tahoma"/>
          <w:sz w:val="36"/>
          <w:szCs w:val="36"/>
        </w:rPr>
      </w:pPr>
    </w:p>
    <w:p w14:paraId="65B90B1B" w14:textId="77777777" w:rsidR="00030DE3" w:rsidRPr="00030DE3" w:rsidRDefault="00030DE3" w:rsidP="00030DE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4"/>
          <w:szCs w:val="24"/>
        </w:rPr>
      </w:pPr>
    </w:p>
    <w:p w14:paraId="78EF828F" w14:textId="77777777" w:rsidR="008E7B40" w:rsidRDefault="008E7B40" w:rsidP="008E7B4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4"/>
          <w:szCs w:val="24"/>
        </w:rPr>
      </w:pPr>
      <w:r w:rsidRPr="008E7B40">
        <w:rPr>
          <w:rStyle w:val="normaltextrun"/>
          <w:rFonts w:ascii="Arial" w:hAnsi="Arial" w:cs="Arial"/>
          <w:b/>
          <w:bCs/>
          <w:sz w:val="24"/>
          <w:szCs w:val="24"/>
        </w:rPr>
        <w:t>The Operations Lead </w:t>
      </w:r>
      <w:r w:rsidRPr="008E7B40">
        <w:rPr>
          <w:rStyle w:val="apple-converted-space"/>
          <w:rFonts w:ascii="Arial" w:hAnsi="Arial" w:cs="Arial"/>
          <w:b/>
          <w:bCs/>
          <w:sz w:val="24"/>
          <w:szCs w:val="24"/>
        </w:rPr>
        <w:t> </w:t>
      </w:r>
      <w:r w:rsidRPr="008E7B40">
        <w:rPr>
          <w:rStyle w:val="normaltextrun"/>
          <w:rFonts w:ascii="Arial" w:hAnsi="Arial" w:cs="Arial"/>
          <w:b/>
          <w:sz w:val="24"/>
          <w:szCs w:val="24"/>
        </w:rPr>
        <w:t>is responsible for the following:</w:t>
      </w:r>
      <w:r w:rsidRPr="008E7B40">
        <w:rPr>
          <w:rStyle w:val="eop"/>
          <w:rFonts w:ascii="Arial" w:hAnsi="Arial" w:cs="Arial"/>
          <w:b/>
          <w:sz w:val="24"/>
          <w:szCs w:val="24"/>
        </w:rPr>
        <w:t> </w:t>
      </w:r>
    </w:p>
    <w:p w14:paraId="28EAE01F" w14:textId="77777777" w:rsidR="008E7B40" w:rsidRPr="008E7B40" w:rsidRDefault="008E7B40" w:rsidP="008E7B4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</w:p>
    <w:p w14:paraId="12B5787A" w14:textId="407A882A" w:rsidR="008E7B40" w:rsidRDefault="407A882A" w:rsidP="407A882A">
      <w:pPr>
        <w:pStyle w:val="ListParagraph"/>
        <w:numPr>
          <w:ilvl w:val="0"/>
          <w:numId w:val="6"/>
        </w:numPr>
        <w:tabs>
          <w:tab w:val="left" w:pos="5103"/>
        </w:tabs>
        <w:rPr>
          <w:rStyle w:val="eop"/>
          <w:rFonts w:ascii="Arial" w:eastAsia="Arial" w:hAnsi="Arial" w:cs="Arial"/>
        </w:rPr>
      </w:pPr>
      <w:r w:rsidRPr="407A882A">
        <w:rPr>
          <w:rStyle w:val="normaltextrun"/>
          <w:rFonts w:ascii="Arial" w:eastAsia="Arial" w:hAnsi="Arial" w:cs="Arial"/>
        </w:rPr>
        <w:t>Maintaining and responding to the general TYFPC email account (info@tyfpc.ca); organizing the logistics &amp; administration of each monthly meeting; improving Council processes and making strategic recommendations to the TYPFC Executive and broader council.</w:t>
      </w:r>
      <w:r w:rsidRPr="407A882A">
        <w:rPr>
          <w:rStyle w:val="eop"/>
          <w:rFonts w:ascii="Arial" w:eastAsia="Arial" w:hAnsi="Arial" w:cs="Arial"/>
        </w:rPr>
        <w:t> </w:t>
      </w:r>
    </w:p>
    <w:p w14:paraId="02A46AFE" w14:textId="77777777" w:rsidR="008E7B40" w:rsidRDefault="008E7B40" w:rsidP="008E7B40">
      <w:pPr>
        <w:pStyle w:val="ListParagraph"/>
        <w:numPr>
          <w:ilvl w:val="0"/>
          <w:numId w:val="6"/>
        </w:numPr>
        <w:tabs>
          <w:tab w:val="left" w:pos="5103"/>
        </w:tabs>
        <w:rPr>
          <w:rStyle w:val="eop"/>
          <w:rFonts w:ascii="Arial" w:hAnsi="Arial" w:cs="Arial"/>
        </w:rPr>
      </w:pPr>
      <w:r w:rsidRPr="008E7B40">
        <w:rPr>
          <w:rStyle w:val="normaltextrun"/>
          <w:rFonts w:ascii="Arial" w:hAnsi="Arial" w:cs="Arial"/>
        </w:rPr>
        <w:t>Researching, updating</w:t>
      </w:r>
      <w:r w:rsidRPr="008E7B40">
        <w:rPr>
          <w:rStyle w:val="apple-converted-space"/>
          <w:rFonts w:ascii="Arial" w:hAnsi="Arial" w:cs="Arial"/>
        </w:rPr>
        <w:t> </w:t>
      </w:r>
      <w:r w:rsidRPr="008E7B40">
        <w:rPr>
          <w:rStyle w:val="normaltextrun"/>
          <w:rFonts w:ascii="Arial" w:hAnsi="Arial" w:cs="Arial"/>
        </w:rPr>
        <w:t>and maintaining</w:t>
      </w:r>
      <w:r w:rsidRPr="008E7B40">
        <w:rPr>
          <w:rStyle w:val="apple-converted-space"/>
          <w:rFonts w:ascii="Arial" w:hAnsi="Arial" w:cs="Arial"/>
        </w:rPr>
        <w:t> </w:t>
      </w:r>
      <w:r w:rsidRPr="008E7B40">
        <w:rPr>
          <w:rStyle w:val="normaltextrun"/>
          <w:rFonts w:ascii="Arial" w:hAnsi="Arial" w:cs="Arial"/>
        </w:rPr>
        <w:t>the Events Calendar.</w:t>
      </w:r>
      <w:r w:rsidRPr="008E7B40">
        <w:rPr>
          <w:rStyle w:val="eop"/>
          <w:rFonts w:ascii="Arial" w:hAnsi="Arial" w:cs="Arial"/>
        </w:rPr>
        <w:t> </w:t>
      </w:r>
    </w:p>
    <w:p w14:paraId="3AF4F636" w14:textId="1384E181" w:rsidR="407A882A" w:rsidRDefault="407A882A" w:rsidP="407A882A">
      <w:pPr>
        <w:numPr>
          <w:ilvl w:val="0"/>
          <w:numId w:val="6"/>
        </w:numPr>
        <w:rPr>
          <w:rFonts w:ascii="Arial" w:eastAsia="Arial" w:hAnsi="Arial" w:cs="Arial"/>
        </w:rPr>
      </w:pPr>
      <w:r w:rsidRPr="407A882A">
        <w:rPr>
          <w:rFonts w:ascii="Arial" w:eastAsia="Arial" w:hAnsi="Arial" w:cs="Arial"/>
        </w:rPr>
        <w:t>Co-coordinate one community meeting with other council members.</w:t>
      </w:r>
    </w:p>
    <w:p w14:paraId="438CE7E0" w14:textId="77777777" w:rsidR="008E7B40" w:rsidRPr="008E7B40" w:rsidRDefault="008E7B40" w:rsidP="008E7B4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8E7B40">
        <w:rPr>
          <w:rStyle w:val="eop"/>
          <w:rFonts w:ascii="Arial" w:hAnsi="Arial" w:cs="Arial"/>
          <w:sz w:val="24"/>
          <w:szCs w:val="24"/>
        </w:rPr>
        <w:t> </w:t>
      </w:r>
    </w:p>
    <w:p w14:paraId="0FA852B2" w14:textId="77777777" w:rsidR="008E7B40" w:rsidRDefault="008E7B40" w:rsidP="008E7B4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4"/>
          <w:szCs w:val="24"/>
        </w:rPr>
      </w:pPr>
      <w:r w:rsidRPr="008E7B40">
        <w:rPr>
          <w:rStyle w:val="normaltextrun"/>
          <w:rFonts w:ascii="Arial" w:hAnsi="Arial" w:cs="Arial"/>
          <w:b/>
          <w:bCs/>
          <w:sz w:val="24"/>
          <w:szCs w:val="24"/>
        </w:rPr>
        <w:t>A person in this role should:</w:t>
      </w:r>
      <w:r w:rsidRPr="008E7B40">
        <w:rPr>
          <w:rStyle w:val="eop"/>
          <w:rFonts w:ascii="Arial" w:hAnsi="Arial" w:cs="Arial"/>
          <w:sz w:val="24"/>
          <w:szCs w:val="24"/>
        </w:rPr>
        <w:t> </w:t>
      </w:r>
    </w:p>
    <w:p w14:paraId="55A4CBFE" w14:textId="77777777" w:rsidR="008E7B40" w:rsidRPr="008E7B40" w:rsidRDefault="008E7B40" w:rsidP="008E7B4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</w:p>
    <w:p w14:paraId="5F1AF4D9" w14:textId="25838BFB" w:rsidR="008E7B40" w:rsidRDefault="407A882A" w:rsidP="407A882A">
      <w:pPr>
        <w:pStyle w:val="ListParagraph"/>
        <w:numPr>
          <w:ilvl w:val="0"/>
          <w:numId w:val="6"/>
        </w:numPr>
        <w:tabs>
          <w:tab w:val="left" w:pos="5103"/>
        </w:tabs>
        <w:rPr>
          <w:rStyle w:val="eop"/>
          <w:rFonts w:ascii="Arial" w:eastAsia="Arial" w:hAnsi="Arial" w:cs="Arial"/>
        </w:rPr>
      </w:pPr>
      <w:r w:rsidRPr="407A882A">
        <w:rPr>
          <w:rStyle w:val="normaltextrun"/>
          <w:rFonts w:ascii="Arial" w:eastAsia="Arial" w:hAnsi="Arial" w:cs="Arial"/>
        </w:rPr>
        <w:t>Have strong organizational and time-management capabilities.</w:t>
      </w:r>
    </w:p>
    <w:p w14:paraId="09CB321E" w14:textId="64F4C577" w:rsidR="407A882A" w:rsidRDefault="407A882A" w:rsidP="407A882A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407A882A">
        <w:rPr>
          <w:rStyle w:val="normaltextrun"/>
          <w:rFonts w:ascii="Arial" w:eastAsia="Arial" w:hAnsi="Arial" w:cs="Arial"/>
        </w:rPr>
        <w:t>Have strong communication skills.</w:t>
      </w:r>
    </w:p>
    <w:p w14:paraId="073B6D17" w14:textId="1EDDED5F" w:rsidR="407A882A" w:rsidRDefault="407A882A" w:rsidP="407A882A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407A882A">
        <w:rPr>
          <w:rStyle w:val="normaltextrun"/>
          <w:rFonts w:ascii="Arial" w:eastAsia="Arial" w:hAnsi="Arial" w:cs="Arial"/>
        </w:rPr>
        <w:t>Be self-motivated to meet deadlines.</w:t>
      </w:r>
    </w:p>
    <w:p w14:paraId="55FA34B8" w14:textId="468BA042" w:rsidR="008E7B40" w:rsidRPr="008E7B40" w:rsidRDefault="008E7B40" w:rsidP="68215A6B">
      <w:pPr>
        <w:pStyle w:val="ListParagraph"/>
        <w:numPr>
          <w:ilvl w:val="0"/>
          <w:numId w:val="6"/>
        </w:numPr>
        <w:tabs>
          <w:tab w:val="left" w:pos="5103"/>
        </w:tabs>
        <w:rPr>
          <w:rFonts w:ascii="Arial" w:eastAsia="Arial" w:hAnsi="Arial" w:cs="Arial"/>
        </w:rPr>
      </w:pPr>
      <w:r w:rsidRPr="68215A6B">
        <w:rPr>
          <w:rStyle w:val="normaltextrun"/>
          <w:rFonts w:ascii="Arial" w:eastAsia="Arial" w:hAnsi="Arial" w:cs="Arial"/>
        </w:rPr>
        <w:t>Be comfortable with web platforms (e.g. WordPress, administering Google email accounts).</w:t>
      </w:r>
      <w:r w:rsidRPr="68215A6B">
        <w:rPr>
          <w:rStyle w:val="eop"/>
          <w:rFonts w:ascii="Arial" w:eastAsia="Arial" w:hAnsi="Arial" w:cs="Arial"/>
        </w:rPr>
        <w:t> </w:t>
      </w:r>
    </w:p>
    <w:p w14:paraId="763B0096" w14:textId="77777777" w:rsidR="00030DE3" w:rsidRPr="008E7B40" w:rsidRDefault="00030DE3" w:rsidP="00030DE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4"/>
          <w:szCs w:val="24"/>
        </w:rPr>
      </w:pPr>
    </w:p>
    <w:p w14:paraId="18C50723" w14:textId="77777777" w:rsidR="00030DE3" w:rsidRPr="008E7B40" w:rsidRDefault="00030DE3" w:rsidP="00030DE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4"/>
          <w:szCs w:val="24"/>
        </w:rPr>
      </w:pPr>
      <w:r w:rsidRPr="008E7B40">
        <w:rPr>
          <w:rStyle w:val="normaltextrun"/>
          <w:rFonts w:ascii="Arial" w:hAnsi="Arial" w:cs="Arial"/>
          <w:b/>
          <w:bCs/>
          <w:sz w:val="24"/>
          <w:szCs w:val="24"/>
        </w:rPr>
        <w:t>Other requirements:</w:t>
      </w:r>
      <w:r w:rsidRPr="008E7B40">
        <w:rPr>
          <w:rStyle w:val="eop"/>
          <w:rFonts w:ascii="Arial" w:hAnsi="Arial" w:cs="Arial"/>
          <w:sz w:val="24"/>
          <w:szCs w:val="24"/>
        </w:rPr>
        <w:t> </w:t>
      </w:r>
    </w:p>
    <w:p w14:paraId="32DB12D2" w14:textId="02BDC955" w:rsidR="00030DE3" w:rsidRPr="008E7B40" w:rsidRDefault="00030DE3" w:rsidP="00030DE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4"/>
          <w:szCs w:val="24"/>
        </w:rPr>
      </w:pPr>
    </w:p>
    <w:p w14:paraId="0E38527E" w14:textId="77777777" w:rsidR="00030DE3" w:rsidRDefault="00030DE3" w:rsidP="00030DE3">
      <w:pPr>
        <w:pStyle w:val="ListParagraph"/>
        <w:numPr>
          <w:ilvl w:val="0"/>
          <w:numId w:val="6"/>
        </w:numPr>
        <w:tabs>
          <w:tab w:val="left" w:pos="5103"/>
        </w:tabs>
        <w:rPr>
          <w:rStyle w:val="eop"/>
          <w:rFonts w:ascii="Arial" w:hAnsi="Arial" w:cs="Arial"/>
        </w:rPr>
      </w:pPr>
      <w:r w:rsidRPr="00030DE3">
        <w:rPr>
          <w:rStyle w:val="normaltextrun"/>
          <w:rFonts w:ascii="Arial" w:hAnsi="Arial" w:cs="Arial"/>
        </w:rPr>
        <w:t>All applicants selected for council positions must attend a mandatory</w:t>
      </w:r>
      <w:r w:rsidRPr="00030DE3">
        <w:rPr>
          <w:rStyle w:val="apple-converted-space"/>
          <w:rFonts w:ascii="Arial" w:hAnsi="Arial" w:cs="Arial"/>
        </w:rPr>
        <w:t> </w:t>
      </w:r>
      <w:r w:rsidRPr="00030DE3">
        <w:rPr>
          <w:rStyle w:val="normaltextrun"/>
          <w:rFonts w:ascii="Arial" w:hAnsi="Arial" w:cs="Arial"/>
        </w:rPr>
        <w:t>2 day</w:t>
      </w:r>
      <w:r w:rsidRPr="00030DE3">
        <w:rPr>
          <w:rStyle w:val="apple-converted-space"/>
          <w:rFonts w:ascii="Arial" w:hAnsi="Arial" w:cs="Arial"/>
        </w:rPr>
        <w:t> </w:t>
      </w:r>
      <w:r w:rsidRPr="00030DE3">
        <w:rPr>
          <w:rStyle w:val="normaltextrun"/>
          <w:rFonts w:ascii="Arial" w:hAnsi="Arial" w:cs="Arial"/>
        </w:rPr>
        <w:t>strategic planning retreat in September.</w:t>
      </w:r>
      <w:r w:rsidRPr="00030DE3">
        <w:rPr>
          <w:rStyle w:val="eop"/>
          <w:rFonts w:ascii="Arial" w:hAnsi="Arial" w:cs="Arial"/>
        </w:rPr>
        <w:t> </w:t>
      </w:r>
    </w:p>
    <w:p w14:paraId="61E5E4C8" w14:textId="2330D1E3" w:rsidR="00030DE3" w:rsidRPr="00030DE3" w:rsidRDefault="2330D1E3" w:rsidP="2330D1E3">
      <w:pPr>
        <w:pStyle w:val="ListParagraph"/>
        <w:numPr>
          <w:ilvl w:val="0"/>
          <w:numId w:val="6"/>
        </w:numPr>
        <w:tabs>
          <w:tab w:val="left" w:pos="5103"/>
        </w:tabs>
        <w:rPr>
          <w:rFonts w:ascii="Arial" w:eastAsia="Arial" w:hAnsi="Arial" w:cs="Arial"/>
        </w:rPr>
      </w:pPr>
      <w:r w:rsidRPr="2330D1E3">
        <w:rPr>
          <w:rStyle w:val="normaltextrun"/>
          <w:rFonts w:ascii="Arial" w:eastAsia="Arial" w:hAnsi="Arial" w:cs="Arial"/>
        </w:rPr>
        <w:t>All council members are required to attend monthly council and committee meetings the first Monday of the month.</w:t>
      </w:r>
      <w:r w:rsidRPr="2330D1E3">
        <w:rPr>
          <w:rStyle w:val="eop"/>
          <w:rFonts w:ascii="Arial" w:eastAsia="Arial" w:hAnsi="Arial" w:cs="Arial"/>
        </w:rPr>
        <w:t> </w:t>
      </w:r>
    </w:p>
    <w:p w14:paraId="2308A1F8" w14:textId="77777777" w:rsidR="00030DE3" w:rsidRDefault="00030DE3" w:rsidP="00030DE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4"/>
          <w:szCs w:val="24"/>
        </w:rPr>
      </w:pPr>
    </w:p>
    <w:p w14:paraId="4B86A7C5" w14:textId="0AB21667" w:rsidR="00030DE3" w:rsidRDefault="0AB21667" w:rsidP="0AB2166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4"/>
          <w:szCs w:val="24"/>
        </w:rPr>
      </w:pPr>
      <w:r w:rsidRPr="0AB21667">
        <w:rPr>
          <w:rStyle w:val="normaltextrun"/>
          <w:rFonts w:ascii="Arial" w:eastAsia="Arial" w:hAnsi="Arial" w:cs="Arial"/>
          <w:b/>
          <w:bCs/>
          <w:sz w:val="24"/>
          <w:szCs w:val="24"/>
        </w:rPr>
        <w:t>How to apply:</w:t>
      </w:r>
      <w:r w:rsidRPr="0AB21667">
        <w:rPr>
          <w:rStyle w:val="eop"/>
          <w:rFonts w:ascii="Arial" w:eastAsia="Arial" w:hAnsi="Arial" w:cs="Arial"/>
          <w:sz w:val="24"/>
          <w:szCs w:val="24"/>
        </w:rPr>
        <w:t> </w:t>
      </w:r>
    </w:p>
    <w:p w14:paraId="401B51DB" w14:textId="77777777" w:rsidR="00030DE3" w:rsidRDefault="00030DE3" w:rsidP="00030DE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4"/>
          <w:szCs w:val="24"/>
        </w:rPr>
      </w:pPr>
    </w:p>
    <w:p w14:paraId="2470F0A8" w14:textId="77777777" w:rsidR="007D325A" w:rsidRDefault="007D325A" w:rsidP="007D325A">
      <w:pPr>
        <w:pStyle w:val="ListParagraph"/>
        <w:numPr>
          <w:ilvl w:val="0"/>
          <w:numId w:val="6"/>
        </w:numPr>
        <w:tabs>
          <w:tab w:val="left" w:pos="5103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bCs/>
        </w:rPr>
        <w:t>Deadline:</w:t>
      </w:r>
      <w:r>
        <w:rPr>
          <w:rFonts w:ascii="Arial" w:eastAsia="Arial" w:hAnsi="Arial" w:cs="Arial"/>
        </w:rPr>
        <w:t xml:space="preserve"> send a completed application and resume to </w:t>
      </w:r>
      <w:hyperlink r:id="rId7" w:history="1">
        <w:r>
          <w:rPr>
            <w:rStyle w:val="Hyperlink"/>
            <w:rFonts w:ascii="Arial" w:eastAsia="Arial" w:hAnsi="Arial" w:cs="Arial"/>
          </w:rPr>
          <w:t>applications@tyfpc.ca</w:t>
        </w:r>
      </w:hyperlink>
      <w:r>
        <w:rPr>
          <w:rFonts w:ascii="Arial" w:eastAsia="Arial" w:hAnsi="Arial" w:cs="Arial"/>
        </w:rPr>
        <w:t xml:space="preserve"> by </w:t>
      </w:r>
      <w:r>
        <w:rPr>
          <w:rFonts w:ascii="Arial" w:eastAsia="Arial" w:hAnsi="Arial" w:cs="Arial"/>
          <w:b/>
          <w:bCs/>
        </w:rPr>
        <w:t>July 31, 2017, 9:00am.</w:t>
      </w:r>
    </w:p>
    <w:p w14:paraId="56CDADB5" w14:textId="77777777" w:rsidR="00030DE3" w:rsidRDefault="00030DE3" w:rsidP="00030DE3">
      <w:pPr>
        <w:pStyle w:val="ListParagraph"/>
        <w:numPr>
          <w:ilvl w:val="0"/>
          <w:numId w:val="6"/>
        </w:numPr>
        <w:tabs>
          <w:tab w:val="left" w:pos="5103"/>
        </w:tabs>
        <w:rPr>
          <w:rStyle w:val="eop"/>
          <w:rFonts w:ascii="Arial" w:hAnsi="Arial" w:cs="Arial"/>
        </w:rPr>
      </w:pPr>
      <w:r w:rsidRPr="00030DE3">
        <w:rPr>
          <w:rStyle w:val="normaltextrun"/>
          <w:rFonts w:ascii="Arial" w:hAnsi="Arial" w:cs="Arial"/>
          <w:b/>
          <w:bCs/>
        </w:rPr>
        <w:t>Submission Email Subject Line</w:t>
      </w:r>
      <w:proofErr w:type="gramStart"/>
      <w:r w:rsidRPr="00030DE3">
        <w:rPr>
          <w:rStyle w:val="normaltextrun"/>
          <w:rFonts w:ascii="Arial" w:hAnsi="Arial" w:cs="Arial"/>
          <w:b/>
          <w:bCs/>
        </w:rPr>
        <w:t>: </w:t>
      </w:r>
      <w:proofErr w:type="gramEnd"/>
      <w:r w:rsidRPr="00030DE3">
        <w:rPr>
          <w:rStyle w:val="normaltextrun"/>
          <w:rFonts w:ascii="Arial" w:hAnsi="Arial" w:cs="Arial"/>
        </w:rPr>
        <w:t>‘Communications Application – </w:t>
      </w:r>
      <w:r w:rsidRPr="00030DE3">
        <w:rPr>
          <w:rStyle w:val="normaltextrun"/>
          <w:rFonts w:ascii="Arial" w:hAnsi="Arial" w:cs="Arial"/>
          <w:i/>
          <w:iCs/>
        </w:rPr>
        <w:t>Your Name’.</w:t>
      </w:r>
      <w:r w:rsidRPr="00030DE3">
        <w:rPr>
          <w:rStyle w:val="eop"/>
          <w:rFonts w:ascii="Arial" w:hAnsi="Arial" w:cs="Arial"/>
        </w:rPr>
        <w:t> </w:t>
      </w:r>
    </w:p>
    <w:p w14:paraId="16B3EAD7" w14:textId="2718A4B7" w:rsidR="407A882A" w:rsidRDefault="407A882A" w:rsidP="407A882A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407A882A">
        <w:rPr>
          <w:rStyle w:val="normaltextrun"/>
          <w:rFonts w:ascii="Arial" w:eastAsia="Arial" w:hAnsi="Arial" w:cs="Arial"/>
        </w:rPr>
        <w:t>Successful applicants will be contacted for interviews in</w:t>
      </w:r>
      <w:r w:rsidRPr="407A882A">
        <w:rPr>
          <w:rStyle w:val="apple-converted-space"/>
          <w:rFonts w:ascii="Arial" w:eastAsia="Arial" w:hAnsi="Arial" w:cs="Arial"/>
        </w:rPr>
        <w:t> </w:t>
      </w:r>
      <w:r w:rsidR="007D325A">
        <w:rPr>
          <w:rStyle w:val="normaltextrun"/>
          <w:rFonts w:ascii="Arial" w:eastAsia="Arial" w:hAnsi="Arial" w:cs="Arial"/>
        </w:rPr>
        <w:t>August</w:t>
      </w:r>
      <w:bookmarkStart w:id="0" w:name="_GoBack"/>
      <w:bookmarkEnd w:id="0"/>
      <w:r w:rsidRPr="407A882A">
        <w:rPr>
          <w:rStyle w:val="normaltextrun"/>
          <w:rFonts w:ascii="Arial" w:eastAsia="Arial" w:hAnsi="Arial" w:cs="Arial"/>
        </w:rPr>
        <w:t>.</w:t>
      </w:r>
      <w:r w:rsidRPr="407A882A">
        <w:rPr>
          <w:rStyle w:val="eop"/>
          <w:rFonts w:ascii="Arial" w:eastAsia="Arial" w:hAnsi="Arial" w:cs="Arial"/>
        </w:rPr>
        <w:t> </w:t>
      </w:r>
    </w:p>
    <w:p w14:paraId="06EBE6F9" w14:textId="77777777" w:rsidR="00030DE3" w:rsidRPr="00030DE3" w:rsidRDefault="00030DE3" w:rsidP="00030DE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24"/>
          <w:szCs w:val="24"/>
        </w:rPr>
      </w:pPr>
    </w:p>
    <w:p w14:paraId="5E4DA2A7" w14:textId="77777777" w:rsidR="00030DE3" w:rsidRPr="00030DE3" w:rsidRDefault="00030DE3" w:rsidP="00030DE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030DE3">
        <w:rPr>
          <w:rStyle w:val="normaltextrun"/>
          <w:rFonts w:ascii="Arial" w:hAnsi="Arial" w:cs="Arial"/>
          <w:i/>
          <w:iCs/>
          <w:sz w:val="24"/>
          <w:szCs w:val="24"/>
        </w:rPr>
        <w:t>The TYFPC welcomes applications from all interested food passionate youth, regardless of experience or background, between the ages of 16 and 30. We encourage applications from diverse communities, including Indigenous,</w:t>
      </w:r>
      <w:r w:rsidRPr="00030DE3">
        <w:rPr>
          <w:rStyle w:val="apple-converted-space"/>
          <w:rFonts w:ascii="Arial" w:hAnsi="Arial" w:cs="Arial"/>
          <w:i/>
          <w:iCs/>
          <w:sz w:val="24"/>
          <w:szCs w:val="24"/>
        </w:rPr>
        <w:t> </w:t>
      </w:r>
      <w:proofErr w:type="spellStart"/>
      <w:r w:rsidRPr="00030DE3">
        <w:rPr>
          <w:rStyle w:val="spellingerror"/>
          <w:rFonts w:ascii="Arial" w:hAnsi="Arial" w:cs="Arial"/>
          <w:i/>
          <w:iCs/>
          <w:sz w:val="24"/>
          <w:szCs w:val="24"/>
        </w:rPr>
        <w:t>racialised</w:t>
      </w:r>
      <w:proofErr w:type="spellEnd"/>
      <w:r w:rsidRPr="00030DE3">
        <w:rPr>
          <w:rStyle w:val="normaltextrun"/>
          <w:rFonts w:ascii="Arial" w:hAnsi="Arial" w:cs="Arial"/>
          <w:i/>
          <w:iCs/>
          <w:sz w:val="24"/>
          <w:szCs w:val="24"/>
        </w:rPr>
        <w:t xml:space="preserve">, disabled, queer, and </w:t>
      </w:r>
      <w:proofErr w:type="gramStart"/>
      <w:r w:rsidRPr="00030DE3">
        <w:rPr>
          <w:rStyle w:val="normaltextrun"/>
          <w:rFonts w:ascii="Arial" w:hAnsi="Arial" w:cs="Arial"/>
          <w:i/>
          <w:iCs/>
          <w:sz w:val="24"/>
          <w:szCs w:val="24"/>
        </w:rPr>
        <w:t>trans</w:t>
      </w:r>
      <w:proofErr w:type="gramEnd"/>
      <w:r w:rsidRPr="00030DE3">
        <w:rPr>
          <w:rStyle w:val="normaltextrun"/>
          <w:rFonts w:ascii="Arial" w:hAnsi="Arial" w:cs="Arial"/>
          <w:i/>
          <w:iCs/>
          <w:sz w:val="24"/>
          <w:szCs w:val="24"/>
        </w:rPr>
        <w:t>* youth. We welcome all experiences (i.e. lived and academic), and encourage applicants to note this in their application. </w:t>
      </w:r>
      <w:r w:rsidRPr="00030DE3">
        <w:rPr>
          <w:rStyle w:val="eop"/>
          <w:rFonts w:ascii="Arial" w:hAnsi="Arial" w:cs="Arial"/>
          <w:sz w:val="24"/>
          <w:szCs w:val="24"/>
        </w:rPr>
        <w:t> </w:t>
      </w:r>
    </w:p>
    <w:p w14:paraId="6365CDFD" w14:textId="77777777" w:rsidR="00030DE3" w:rsidRPr="00030DE3" w:rsidRDefault="00030DE3" w:rsidP="00030DE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030DE3">
        <w:rPr>
          <w:rStyle w:val="eop"/>
          <w:rFonts w:ascii="Arial" w:hAnsi="Arial" w:cs="Arial"/>
          <w:sz w:val="24"/>
          <w:szCs w:val="24"/>
        </w:rPr>
        <w:t> </w:t>
      </w:r>
    </w:p>
    <w:p w14:paraId="539C3D46" w14:textId="77777777" w:rsidR="00030DE3" w:rsidRPr="00030DE3" w:rsidRDefault="00030DE3" w:rsidP="00030DE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030DE3">
        <w:rPr>
          <w:rStyle w:val="eop"/>
          <w:rFonts w:ascii="Arial" w:hAnsi="Arial" w:cs="Arial"/>
          <w:sz w:val="24"/>
          <w:szCs w:val="24"/>
        </w:rPr>
        <w:t> </w:t>
      </w:r>
    </w:p>
    <w:p w14:paraId="2BE78285" w14:textId="77777777" w:rsidR="00030DE3" w:rsidRPr="00030DE3" w:rsidRDefault="00030DE3" w:rsidP="00030DE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030DE3">
        <w:rPr>
          <w:rStyle w:val="eop"/>
          <w:rFonts w:ascii="Arial" w:hAnsi="Arial" w:cs="Arial"/>
          <w:sz w:val="24"/>
          <w:szCs w:val="24"/>
        </w:rPr>
        <w:t> </w:t>
      </w:r>
    </w:p>
    <w:p w14:paraId="6B86E4DB" w14:textId="77777777" w:rsidR="00030DE3" w:rsidRPr="00030DE3" w:rsidRDefault="00030DE3" w:rsidP="00030DE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030DE3">
        <w:rPr>
          <w:rStyle w:val="eop"/>
          <w:rFonts w:ascii="Arial" w:hAnsi="Arial" w:cs="Arial"/>
          <w:sz w:val="24"/>
          <w:szCs w:val="24"/>
        </w:rPr>
        <w:t> </w:t>
      </w:r>
    </w:p>
    <w:p w14:paraId="31069CC5" w14:textId="77777777" w:rsidR="00030DE3" w:rsidRPr="00030DE3" w:rsidRDefault="00030DE3" w:rsidP="00030DE3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 w:rsidRPr="00030DE3">
        <w:rPr>
          <w:rStyle w:val="eop"/>
          <w:rFonts w:ascii="Cambria" w:hAnsi="Cambria" w:cs="Tahoma"/>
          <w:sz w:val="24"/>
          <w:szCs w:val="24"/>
        </w:rPr>
        <w:t> </w:t>
      </w:r>
    </w:p>
    <w:p w14:paraId="530E1E6A" w14:textId="77777777" w:rsidR="00030DE3" w:rsidRPr="00030DE3" w:rsidRDefault="00030DE3" w:rsidP="009016DB">
      <w:pPr>
        <w:rPr>
          <w:rFonts w:ascii="Arial Rounded MT Bold" w:hAnsi="Arial Rounded MT Bold"/>
          <w:sz w:val="50"/>
          <w:szCs w:val="50"/>
        </w:rPr>
      </w:pPr>
    </w:p>
    <w:p w14:paraId="6D6EED6D" w14:textId="77777777" w:rsidR="00395B06" w:rsidRPr="00030DE3" w:rsidRDefault="00395B06" w:rsidP="00395B06">
      <w:pPr>
        <w:tabs>
          <w:tab w:val="left" w:pos="5103"/>
        </w:tabs>
        <w:rPr>
          <w:rFonts w:ascii="Arial" w:hAnsi="Arial" w:cs="Arial"/>
        </w:rPr>
      </w:pPr>
    </w:p>
    <w:p w14:paraId="10B3D653" w14:textId="651005AF" w:rsidR="004F36BF" w:rsidRPr="00030DE3" w:rsidRDefault="004F36BF" w:rsidP="00BE0E06">
      <w:pPr>
        <w:rPr>
          <w:rFonts w:ascii="Arial" w:hAnsi="Arial" w:cs="Arial"/>
          <w:i/>
        </w:rPr>
      </w:pPr>
    </w:p>
    <w:sectPr w:rsidR="004F36BF" w:rsidRPr="00030DE3" w:rsidSect="009016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B95"/>
    <w:multiLevelType w:val="hybridMultilevel"/>
    <w:tmpl w:val="3864D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46418"/>
    <w:multiLevelType w:val="multilevel"/>
    <w:tmpl w:val="8A1E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49483B"/>
    <w:multiLevelType w:val="hybridMultilevel"/>
    <w:tmpl w:val="6778D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86BDB"/>
    <w:multiLevelType w:val="multilevel"/>
    <w:tmpl w:val="DB66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0C5E92"/>
    <w:multiLevelType w:val="multilevel"/>
    <w:tmpl w:val="9114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735B2C"/>
    <w:multiLevelType w:val="hybridMultilevel"/>
    <w:tmpl w:val="CD54A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054DC"/>
    <w:multiLevelType w:val="hybridMultilevel"/>
    <w:tmpl w:val="9DCA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A6679"/>
    <w:multiLevelType w:val="hybridMultilevel"/>
    <w:tmpl w:val="EA42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51E3E"/>
    <w:multiLevelType w:val="multilevel"/>
    <w:tmpl w:val="B996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097DF1"/>
    <w:multiLevelType w:val="hybridMultilevel"/>
    <w:tmpl w:val="D7848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96EEA"/>
    <w:multiLevelType w:val="multilevel"/>
    <w:tmpl w:val="9762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0661299"/>
    <w:multiLevelType w:val="hybridMultilevel"/>
    <w:tmpl w:val="7496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B2719E"/>
    <w:multiLevelType w:val="multilevel"/>
    <w:tmpl w:val="F958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907B05"/>
    <w:multiLevelType w:val="hybridMultilevel"/>
    <w:tmpl w:val="6734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670C1"/>
    <w:multiLevelType w:val="hybridMultilevel"/>
    <w:tmpl w:val="D1A2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96C5F"/>
    <w:multiLevelType w:val="hybridMultilevel"/>
    <w:tmpl w:val="11506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90D53"/>
    <w:multiLevelType w:val="hybridMultilevel"/>
    <w:tmpl w:val="BFB0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021CE"/>
    <w:multiLevelType w:val="multilevel"/>
    <w:tmpl w:val="11FC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F420A62"/>
    <w:multiLevelType w:val="multilevel"/>
    <w:tmpl w:val="EDE6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3"/>
  </w:num>
  <w:num w:numId="5">
    <w:abstractNumId w:val="5"/>
  </w:num>
  <w:num w:numId="6">
    <w:abstractNumId w:val="14"/>
  </w:num>
  <w:num w:numId="7">
    <w:abstractNumId w:val="6"/>
  </w:num>
  <w:num w:numId="8">
    <w:abstractNumId w:val="2"/>
  </w:num>
  <w:num w:numId="9">
    <w:abstractNumId w:val="16"/>
  </w:num>
  <w:num w:numId="10">
    <w:abstractNumId w:val="12"/>
  </w:num>
  <w:num w:numId="11">
    <w:abstractNumId w:val="10"/>
  </w:num>
  <w:num w:numId="12">
    <w:abstractNumId w:val="18"/>
  </w:num>
  <w:num w:numId="13">
    <w:abstractNumId w:val="17"/>
  </w:num>
  <w:num w:numId="14">
    <w:abstractNumId w:val="7"/>
  </w:num>
  <w:num w:numId="15">
    <w:abstractNumId w:val="0"/>
  </w:num>
  <w:num w:numId="16">
    <w:abstractNumId w:val="1"/>
  </w:num>
  <w:num w:numId="17">
    <w:abstractNumId w:val="8"/>
  </w:num>
  <w:num w:numId="18">
    <w:abstractNumId w:val="3"/>
  </w:num>
  <w:num w:numId="19">
    <w:abstractNumId w:val="4"/>
  </w:num>
  <w:num w:numId="2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06"/>
    <w:rsid w:val="00030DE3"/>
    <w:rsid w:val="001370B5"/>
    <w:rsid w:val="0016321F"/>
    <w:rsid w:val="0019613C"/>
    <w:rsid w:val="001A16E5"/>
    <w:rsid w:val="003775D3"/>
    <w:rsid w:val="00395B06"/>
    <w:rsid w:val="003F342A"/>
    <w:rsid w:val="004F36BF"/>
    <w:rsid w:val="00665F38"/>
    <w:rsid w:val="007D325A"/>
    <w:rsid w:val="008365B7"/>
    <w:rsid w:val="008E7B40"/>
    <w:rsid w:val="009016DB"/>
    <w:rsid w:val="0097391B"/>
    <w:rsid w:val="00AC31F4"/>
    <w:rsid w:val="00AD7971"/>
    <w:rsid w:val="00B22F62"/>
    <w:rsid w:val="00B40941"/>
    <w:rsid w:val="00BE0E06"/>
    <w:rsid w:val="00D02EE7"/>
    <w:rsid w:val="00D7366F"/>
    <w:rsid w:val="00D9296B"/>
    <w:rsid w:val="00E87B1C"/>
    <w:rsid w:val="00EE789A"/>
    <w:rsid w:val="00F06275"/>
    <w:rsid w:val="00FC2872"/>
    <w:rsid w:val="0AB21667"/>
    <w:rsid w:val="2330D1E3"/>
    <w:rsid w:val="407A882A"/>
    <w:rsid w:val="64D82F4A"/>
    <w:rsid w:val="6821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AC4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E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0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BE0E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6D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F36BF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030DE3"/>
  </w:style>
  <w:style w:type="character" w:customStyle="1" w:styleId="eop">
    <w:name w:val="eop"/>
    <w:basedOn w:val="DefaultParagraphFont"/>
    <w:rsid w:val="00030DE3"/>
  </w:style>
  <w:style w:type="paragraph" w:customStyle="1" w:styleId="paragraph">
    <w:name w:val="paragraph"/>
    <w:basedOn w:val="Normal"/>
    <w:rsid w:val="00030DE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030DE3"/>
  </w:style>
  <w:style w:type="character" w:customStyle="1" w:styleId="spellingerror">
    <w:name w:val="spellingerror"/>
    <w:basedOn w:val="DefaultParagraphFont"/>
    <w:rsid w:val="00030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E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0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BE0E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6D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F36BF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030DE3"/>
  </w:style>
  <w:style w:type="character" w:customStyle="1" w:styleId="eop">
    <w:name w:val="eop"/>
    <w:basedOn w:val="DefaultParagraphFont"/>
    <w:rsid w:val="00030DE3"/>
  </w:style>
  <w:style w:type="paragraph" w:customStyle="1" w:styleId="paragraph">
    <w:name w:val="paragraph"/>
    <w:basedOn w:val="Normal"/>
    <w:rsid w:val="00030DE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030DE3"/>
  </w:style>
  <w:style w:type="character" w:customStyle="1" w:styleId="spellingerror">
    <w:name w:val="spellingerror"/>
    <w:basedOn w:val="DefaultParagraphFont"/>
    <w:rsid w:val="00030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85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83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pplications@tyfp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McAllister</dc:creator>
  <cp:lastModifiedBy>Hilda Nouri</cp:lastModifiedBy>
  <cp:revision>2</cp:revision>
  <dcterms:created xsi:type="dcterms:W3CDTF">2017-07-28T18:24:00Z</dcterms:created>
  <dcterms:modified xsi:type="dcterms:W3CDTF">2017-07-28T18:24:00Z</dcterms:modified>
</cp:coreProperties>
</file>